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8ABF" w14:textId="5C6C0798" w:rsidR="00F26712" w:rsidRPr="00F26712" w:rsidRDefault="00F26712">
      <w:pPr>
        <w:rPr>
          <w:b/>
          <w:bCs/>
        </w:rPr>
      </w:pPr>
      <w:r w:rsidRPr="00F26712">
        <w:rPr>
          <w:b/>
          <w:bCs/>
        </w:rPr>
        <w:t xml:space="preserve">Odpadová </w:t>
      </w:r>
      <w:r>
        <w:rPr>
          <w:b/>
          <w:bCs/>
        </w:rPr>
        <w:t>hádanka 2023</w:t>
      </w:r>
    </w:p>
    <w:p w14:paraId="115F1BB2" w14:textId="404500EE" w:rsidR="00842F55" w:rsidRDefault="007F252C">
      <w:r>
        <w:t>Na Chvalčově se loni vyhodilo o 63 tun m</w:t>
      </w:r>
      <w:r w:rsidR="007C3D8F">
        <w:t>é</w:t>
      </w:r>
      <w:r>
        <w:t xml:space="preserve">ně odpadů než v roce 2022. Jsou </w:t>
      </w:r>
      <w:r w:rsidR="00E436EC">
        <w:t>místňáci</w:t>
      </w:r>
      <w:r>
        <w:t xml:space="preserve"> o </w:t>
      </w:r>
      <w:r w:rsidR="00E436EC">
        <w:t xml:space="preserve">celých </w:t>
      </w:r>
      <w:r>
        <w:t>63 tun ekologičtější? A proč se tato změna udála zrovna mezi lety 2022 a 2023</w:t>
      </w:r>
      <w:r w:rsidR="000B4741">
        <w:t>, kdy se zároveň o něco navýšil počet obyvatel obce</w:t>
      </w:r>
      <w:r>
        <w:t xml:space="preserve">? </w:t>
      </w:r>
    </w:p>
    <w:p w14:paraId="7565E50A" w14:textId="7019773D" w:rsidR="007F252C" w:rsidRDefault="007F252C">
      <w:r>
        <w:t>Snadnější a velmi optimistické vysvětlení se nabízí u tzv. velkoobjemového odpadu na sběrném dvoře</w:t>
      </w:r>
      <w:r w:rsidR="00F26712">
        <w:t xml:space="preserve"> (úbytek o 14,5 tuny v meziročním srovnání)</w:t>
      </w:r>
      <w:r>
        <w:t xml:space="preserve">. Jednak zde dále probíhá separace skla ze dveří a oken. </w:t>
      </w:r>
      <w:r w:rsidR="009D4026">
        <w:t>D</w:t>
      </w:r>
      <w:r>
        <w:t xml:space="preserve">říve končilo v netříděném odpadu, letos </w:t>
      </w:r>
      <w:r w:rsidR="00E436EC">
        <w:t xml:space="preserve">(ale už i loni) </w:t>
      </w:r>
      <w:r>
        <w:t>se jeho separace výrazně promítla do vytříděného skla</w:t>
      </w:r>
      <w:r w:rsidR="00E436EC">
        <w:t>. Za ně</w:t>
      </w:r>
      <w:r>
        <w:t xml:space="preserve"> obec neplatí, ale naopak inkasuje. Velkoobjemový odpad je dále obírán o kovové a nejnověji i dřevěné </w:t>
      </w:r>
      <w:r w:rsidR="00E436EC">
        <w:t>kusy a kous</w:t>
      </w:r>
      <w:r>
        <w:t>ky (někteří z vás možná zaregistrovali kontejner plný dřevěných a dřevotřískových částí nábytku v rohu sběrného dvora).</w:t>
      </w:r>
    </w:p>
    <w:p w14:paraId="54B53F2B" w14:textId="2E3754B1" w:rsidR="00F26712" w:rsidRDefault="00937424">
      <w:r>
        <w:t>Obtížněji vysvětlitelné je, kam zmizelo 18 tun, o které byly v roce 2023 lehčí popelnice</w:t>
      </w:r>
      <w:r w:rsidR="00E436EC">
        <w:t xml:space="preserve"> před chvalčovskými domy</w:t>
      </w:r>
      <w:r>
        <w:t xml:space="preserve">. </w:t>
      </w:r>
      <w:r w:rsidR="000B4741">
        <w:t xml:space="preserve">Navíc se tato změna udála především v první a poslední čtvrtině roku (od dubna do října se vyhazovalo zhruba stejně). </w:t>
      </w:r>
      <w:r>
        <w:t xml:space="preserve">Optimistickou variantou by bylo vysvětlení, že lidé důsledněji třídí. To by se mělo projevit především </w:t>
      </w:r>
      <w:r w:rsidR="00E436EC">
        <w:t>na</w:t>
      </w:r>
      <w:r>
        <w:t xml:space="preserve"> </w:t>
      </w:r>
      <w:r w:rsidR="00E436EC">
        <w:t>vyšší hmotnosti vytříděného</w:t>
      </w:r>
      <w:r>
        <w:t xml:space="preserve"> papíru a plastu. Papíru se ovšem loni vytřídilo méně a plastu jen nepatrně více. </w:t>
      </w:r>
      <w:r w:rsidR="009D4026">
        <w:t>Výrazně v</w:t>
      </w:r>
      <w:r>
        <w:t xml:space="preserve">íce </w:t>
      </w:r>
      <w:r w:rsidR="009D4026">
        <w:t>se vytřídilo pouze</w:t>
      </w:r>
      <w:r>
        <w:t xml:space="preserve"> </w:t>
      </w:r>
      <w:r w:rsidR="009D4026">
        <w:t>skla</w:t>
      </w:r>
      <w:r w:rsidR="00F26712">
        <w:t xml:space="preserve"> (o 11 tun)</w:t>
      </w:r>
      <w:r w:rsidR="009D4026">
        <w:t xml:space="preserve"> –to </w:t>
      </w:r>
      <w:r w:rsidR="008E3E3E">
        <w:t xml:space="preserve">může mít </w:t>
      </w:r>
      <w:r>
        <w:t xml:space="preserve">na svědomí zmíněná důslednost na sběrném dvoře. </w:t>
      </w:r>
    </w:p>
    <w:p w14:paraId="05958365" w14:textId="28ADB9B2" w:rsidR="00E436EC" w:rsidRDefault="00937424">
      <w:r>
        <w:t>Další optimistické vysvětlení by bylo, že lidé začali mnohem více kompostovat kuchyňský bioodpad</w:t>
      </w:r>
      <w:r w:rsidR="008E3E3E">
        <w:t>. Napovídala by tomu i výrazně nižší hmotnost bio odpadu v hnědých kontejnerech</w:t>
      </w:r>
      <w:r w:rsidR="000B4741">
        <w:t xml:space="preserve"> (o 24 tun méně)</w:t>
      </w:r>
      <w:r>
        <w:t>.</w:t>
      </w:r>
      <w:r w:rsidR="000B4741">
        <w:t xml:space="preserve"> Na druhou stranu </w:t>
      </w:r>
      <w:r w:rsidR="00F26712">
        <w:t xml:space="preserve">se takový úbytek dá vysvětlit třeba </w:t>
      </w:r>
      <w:r w:rsidR="000B4741">
        <w:t>i mizernou loňskou úrodou.</w:t>
      </w:r>
    </w:p>
    <w:p w14:paraId="1F80BF07" w14:textId="7ECDB3FB" w:rsidR="00937424" w:rsidRDefault="00937424">
      <w:r>
        <w:t>Hodně černým scénářem by naopak bylo, že se lidé odpadu zbavují</w:t>
      </w:r>
      <w:r w:rsidR="000B4741">
        <w:t xml:space="preserve"> nikoli v popelnicích, ale</w:t>
      </w:r>
      <w:r>
        <w:t xml:space="preserve"> na černých skládkách (ty ale nikde neregistrujeme) nebo odpad o hodně více pálí (což je těžké zjistit).</w:t>
      </w:r>
    </w:p>
    <w:p w14:paraId="1BC6AAB4" w14:textId="1558EDC9" w:rsidR="00E02921" w:rsidRDefault="00E02921">
      <w:r>
        <w:drawing>
          <wp:inline distT="0" distB="0" distL="0" distR="0" wp14:anchorId="413DDC62" wp14:editId="0413ECAF">
            <wp:extent cx="5760720" cy="3153410"/>
            <wp:effectExtent l="0" t="0" r="0" b="8890"/>
            <wp:docPr id="1525842175" name="Obrázek 1" descr="Obsah obrázku text, diagram, Vykreslený graf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42175" name="Obrázek 1" descr="Obsah obrázku text, diagram, Vykreslený graf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7512" w14:textId="2BE6E730" w:rsidR="00937424" w:rsidRDefault="00937424">
      <w:r>
        <w:t xml:space="preserve">Nakonec jsme si nechali </w:t>
      </w:r>
      <w:r w:rsidR="000B4741">
        <w:t>jedno velmi</w:t>
      </w:r>
      <w:r>
        <w:t xml:space="preserve"> pravděpodobné vysvětlení </w:t>
      </w:r>
      <w:r w:rsidR="000B4741">
        <w:t>lehčí</w:t>
      </w:r>
      <w:r w:rsidR="00F26712">
        <w:t>ch</w:t>
      </w:r>
      <w:r w:rsidR="000B4741">
        <w:t xml:space="preserve"> popelnic</w:t>
      </w:r>
      <w:r>
        <w:t>. Zboží je dražší, nakupujeme méně a s tím, co jsme nakoupili, zacházíme o něco šetrněji.</w:t>
      </w:r>
      <w:r w:rsidR="00F26712">
        <w:t xml:space="preserve"> A tak i méně vyhodíme.</w:t>
      </w:r>
    </w:p>
    <w:p w14:paraId="09591DE7" w14:textId="3EF289B3" w:rsidR="00AE14E6" w:rsidRDefault="00F26712">
      <w:r>
        <w:t>Nejsnadnějším ověřením bude, až se zase budeme mít o něco lépe. Začneme potom zase vyhazovat více?</w:t>
      </w:r>
    </w:p>
    <w:p w14:paraId="408AC594" w14:textId="3984825C" w:rsidR="007F252C" w:rsidRDefault="00E436EC">
      <w:r>
        <w:lastRenderedPageBreak/>
        <w:t xml:space="preserve">Obec a odpadová komise chce příznivý trend udržet a nabídnout občanům co </w:t>
      </w:r>
      <w:r w:rsidR="00F26712">
        <w:t>dost</w:t>
      </w:r>
      <w:r>
        <w:t xml:space="preserve"> důvodů a příležitostí k tomu, aby jejich popelnice byly lehčí a obec mohla ušetřené peníze za svoz investov</w:t>
      </w:r>
      <w:r w:rsidR="007C3D8F">
        <w:t>a</w:t>
      </w:r>
      <w:r>
        <w:t>t jinam.</w:t>
      </w:r>
    </w:p>
    <w:sectPr w:rsidR="007F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2t7QwB5KmxuaGZko6SsGpxcWZ+XkgBUa1ABOrjdgsAAAA"/>
  </w:docVars>
  <w:rsids>
    <w:rsidRoot w:val="007F252C"/>
    <w:rsid w:val="000B4741"/>
    <w:rsid w:val="002A3044"/>
    <w:rsid w:val="007C3D8F"/>
    <w:rsid w:val="007F252C"/>
    <w:rsid w:val="00842F55"/>
    <w:rsid w:val="008E3E3E"/>
    <w:rsid w:val="00937424"/>
    <w:rsid w:val="009D4026"/>
    <w:rsid w:val="00AE14E6"/>
    <w:rsid w:val="00E02921"/>
    <w:rsid w:val="00E436EC"/>
    <w:rsid w:val="00F2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599E"/>
  <w15:chartTrackingRefBased/>
  <w15:docId w15:val="{A689FC8F-EB20-4D66-A0AC-1D20E5D9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Kubanik, Pavel</dc:creator>
  <cp:keywords/>
  <dc:description/>
  <cp:lastModifiedBy>Kubanik, Pavel</cp:lastModifiedBy>
  <cp:revision>2</cp:revision>
  <dcterms:created xsi:type="dcterms:W3CDTF">2024-01-27T15:32:00Z</dcterms:created>
  <dcterms:modified xsi:type="dcterms:W3CDTF">2024-01-27T15:32:00Z</dcterms:modified>
</cp:coreProperties>
</file>